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86A" w:rsidRPr="007F7377" w:rsidRDefault="00A7186A" w:rsidP="00A7186A">
      <w:pPr>
        <w:pBdr>
          <w:top w:val="single" w:sz="2" w:space="0" w:color="CCCCCC"/>
          <w:left w:val="single" w:sz="2" w:space="0" w:color="CCCCCC"/>
          <w:bottom w:val="single" w:sz="6" w:space="0" w:color="CCCCCC"/>
          <w:right w:val="single" w:sz="2" w:space="0" w:color="CCCCCC"/>
        </w:pBdr>
        <w:shd w:val="clear" w:color="auto" w:fill="FFFFFF"/>
        <w:spacing w:before="375" w:after="0" w:line="360" w:lineRule="atLeast"/>
        <w:jc w:val="both"/>
        <w:textAlignment w:val="baseline"/>
        <w:outlineLvl w:val="1"/>
        <w:rPr>
          <w:rFonts w:eastAsia="Times New Roman" w:cs="Times New Roman"/>
          <w:b/>
          <w:bCs/>
          <w:color w:val="666666"/>
          <w:spacing w:val="8"/>
          <w:sz w:val="45"/>
          <w:szCs w:val="45"/>
          <w:lang w:eastAsia="sr-Latn-BA"/>
        </w:rPr>
      </w:pPr>
      <w:r w:rsidRPr="007F7377">
        <w:rPr>
          <w:rFonts w:eastAsia="Times New Roman" w:cs="Times New Roman"/>
          <w:b/>
          <w:bCs/>
          <w:color w:val="666666"/>
          <w:spacing w:val="8"/>
          <w:sz w:val="45"/>
          <w:szCs w:val="45"/>
          <w:lang w:eastAsia="sr-Latn-BA"/>
        </w:rPr>
        <w:t>CIJENE DOSTAVE ZA BiH</w:t>
      </w:r>
    </w:p>
    <w:p w:rsidR="00A7186A" w:rsidRPr="007F7377" w:rsidRDefault="00A7186A" w:rsidP="00A7186A">
      <w:pPr>
        <w:shd w:val="clear" w:color="auto" w:fill="FFFFFF"/>
        <w:spacing w:after="0" w:line="360" w:lineRule="atLeast"/>
        <w:jc w:val="both"/>
        <w:textAlignment w:val="baseline"/>
        <w:rPr>
          <w:rFonts w:eastAsia="Times New Roman" w:cs="Helvetica"/>
          <w:color w:val="666666"/>
          <w:spacing w:val="8"/>
          <w:sz w:val="23"/>
          <w:szCs w:val="23"/>
          <w:lang w:eastAsia="sr-Latn-BA"/>
        </w:rPr>
      </w:pPr>
      <w:r w:rsidRPr="007F7377">
        <w:rPr>
          <w:rFonts w:eastAsia="Times New Roman" w:cs="Helvetica"/>
          <w:color w:val="666666"/>
          <w:spacing w:val="8"/>
          <w:sz w:val="23"/>
          <w:szCs w:val="23"/>
          <w:lang w:eastAsia="sr-Latn-BA"/>
        </w:rPr>
        <w:t>Cijena dostave je 6,</w:t>
      </w:r>
      <w:r w:rsidR="004A140C" w:rsidRPr="007F7377">
        <w:rPr>
          <w:rFonts w:eastAsia="Times New Roman" w:cs="Helvetica"/>
          <w:color w:val="666666"/>
          <w:spacing w:val="8"/>
          <w:sz w:val="23"/>
          <w:szCs w:val="23"/>
          <w:lang w:eastAsia="sr-Latn-BA"/>
        </w:rPr>
        <w:t>00</w:t>
      </w:r>
      <w:r w:rsidRPr="007F7377">
        <w:rPr>
          <w:rFonts w:eastAsia="Times New Roman" w:cs="Helvetica"/>
          <w:color w:val="666666"/>
          <w:spacing w:val="8"/>
          <w:sz w:val="23"/>
          <w:szCs w:val="23"/>
          <w:lang w:eastAsia="sr-Latn-BA"/>
        </w:rPr>
        <w:t xml:space="preserve"> KM i biće pokazana ponaosob uz svaku potvrđenu narudžbu.</w:t>
      </w:r>
    </w:p>
    <w:p w:rsidR="00A7186A" w:rsidRPr="007F7377" w:rsidRDefault="00A7186A" w:rsidP="00A7186A">
      <w:pPr>
        <w:shd w:val="clear" w:color="auto" w:fill="FFFFFF"/>
        <w:spacing w:after="0" w:line="360" w:lineRule="atLeast"/>
        <w:jc w:val="both"/>
        <w:textAlignment w:val="baseline"/>
        <w:rPr>
          <w:rFonts w:eastAsia="Times New Roman" w:cs="Helvetica"/>
          <w:color w:val="666666"/>
          <w:spacing w:val="8"/>
          <w:sz w:val="23"/>
          <w:szCs w:val="23"/>
          <w:lang w:eastAsia="sr-Latn-BA"/>
        </w:rPr>
      </w:pPr>
      <w:r w:rsidRPr="007F7377">
        <w:rPr>
          <w:rFonts w:eastAsia="Times New Roman" w:cs="Helvetica"/>
          <w:color w:val="666666"/>
          <w:spacing w:val="8"/>
          <w:sz w:val="23"/>
          <w:szCs w:val="23"/>
          <w:lang w:eastAsia="sr-Latn-BA"/>
        </w:rPr>
        <w:t> </w:t>
      </w:r>
    </w:p>
    <w:p w:rsidR="00A7186A" w:rsidRPr="007F7377" w:rsidRDefault="00A7186A" w:rsidP="00A7186A">
      <w:pPr>
        <w:pBdr>
          <w:top w:val="single" w:sz="2" w:space="0" w:color="CCCCCC"/>
          <w:left w:val="single" w:sz="2" w:space="0" w:color="CCCCCC"/>
          <w:bottom w:val="single" w:sz="6" w:space="0" w:color="CCCCCC"/>
          <w:right w:val="single" w:sz="2" w:space="0" w:color="CCCCCC"/>
        </w:pBdr>
        <w:shd w:val="clear" w:color="auto" w:fill="FFFFFF"/>
        <w:spacing w:before="375" w:after="0" w:line="360" w:lineRule="atLeast"/>
        <w:jc w:val="both"/>
        <w:textAlignment w:val="baseline"/>
        <w:outlineLvl w:val="1"/>
        <w:rPr>
          <w:rFonts w:eastAsia="Times New Roman" w:cs="Times New Roman"/>
          <w:b/>
          <w:bCs/>
          <w:color w:val="666666"/>
          <w:spacing w:val="8"/>
          <w:sz w:val="45"/>
          <w:szCs w:val="45"/>
          <w:lang w:eastAsia="sr-Latn-BA"/>
        </w:rPr>
      </w:pPr>
      <w:r w:rsidRPr="007F7377">
        <w:rPr>
          <w:rFonts w:eastAsia="Times New Roman" w:cs="Times New Roman"/>
          <w:b/>
          <w:bCs/>
          <w:color w:val="666666"/>
          <w:spacing w:val="8"/>
          <w:sz w:val="45"/>
          <w:szCs w:val="45"/>
          <w:lang w:eastAsia="sr-Latn-BA"/>
        </w:rPr>
        <w:t>ROK DOSTAVE</w:t>
      </w:r>
    </w:p>
    <w:p w:rsidR="00847E3F" w:rsidRPr="007F7377" w:rsidRDefault="00847E3F" w:rsidP="00847E3F">
      <w:pPr>
        <w:pStyle w:val="NormalWeb"/>
        <w:shd w:val="clear" w:color="auto" w:fill="FFFFFF"/>
        <w:spacing w:before="0" w:beforeAutospacing="0" w:after="150" w:afterAutospacing="0"/>
        <w:rPr>
          <w:rFonts w:asciiTheme="minorHAnsi" w:hAnsiTheme="minorHAnsi"/>
          <w:color w:val="333333"/>
          <w:sz w:val="21"/>
          <w:szCs w:val="21"/>
        </w:rPr>
      </w:pPr>
      <w:r w:rsidRPr="007F7377">
        <w:rPr>
          <w:rFonts w:asciiTheme="minorHAnsi" w:hAnsiTheme="minorHAnsi"/>
          <w:color w:val="333333"/>
          <w:sz w:val="21"/>
          <w:szCs w:val="21"/>
        </w:rPr>
        <w:t>Za sve narudžbe primljene do 16 h od ponedeljka do petka, okvirni rok isporuke je 2-3 radna dana za celu teritoriju BIH. U slučaju da je narudžba izvršena preko vikenda (subotom i nedeljom), dostava se vrši kao i za narudžbine primljene u ponedeljak - dakle idući radni dan.</w:t>
      </w:r>
    </w:p>
    <w:p w:rsidR="00847E3F" w:rsidRPr="007F7377" w:rsidRDefault="00847E3F" w:rsidP="00847E3F">
      <w:pPr>
        <w:pStyle w:val="NormalWeb"/>
        <w:shd w:val="clear" w:color="auto" w:fill="FFFFFF"/>
        <w:spacing w:before="0" w:beforeAutospacing="0" w:after="150" w:afterAutospacing="0"/>
        <w:rPr>
          <w:rFonts w:asciiTheme="minorHAnsi" w:hAnsiTheme="minorHAnsi"/>
          <w:color w:val="333333"/>
          <w:sz w:val="21"/>
          <w:szCs w:val="21"/>
        </w:rPr>
      </w:pPr>
      <w:r w:rsidRPr="007F7377">
        <w:rPr>
          <w:rFonts w:asciiTheme="minorHAnsi" w:hAnsiTheme="minorHAnsi"/>
          <w:color w:val="333333"/>
          <w:sz w:val="21"/>
          <w:szCs w:val="21"/>
        </w:rPr>
        <w:t>Ukoliko je način plaćanja preko računa, isporuka je do 3-5 radnih dana, nakon evidentiranja uplate.</w:t>
      </w:r>
    </w:p>
    <w:p w:rsidR="00A7186A" w:rsidRPr="007F7377" w:rsidRDefault="00A7186A" w:rsidP="00A7186A">
      <w:pPr>
        <w:shd w:val="clear" w:color="auto" w:fill="FFFFFF"/>
        <w:spacing w:after="0" w:line="360" w:lineRule="atLeast"/>
        <w:jc w:val="both"/>
        <w:textAlignment w:val="baseline"/>
        <w:rPr>
          <w:rFonts w:eastAsia="Times New Roman" w:cs="Helvetica"/>
          <w:color w:val="666666"/>
          <w:spacing w:val="8"/>
          <w:sz w:val="23"/>
          <w:szCs w:val="23"/>
          <w:lang w:eastAsia="sr-Latn-BA"/>
        </w:rPr>
      </w:pPr>
      <w:r w:rsidRPr="007F7377">
        <w:rPr>
          <w:rFonts w:eastAsia="Times New Roman" w:cs="Helvetica"/>
          <w:color w:val="666666"/>
          <w:spacing w:val="8"/>
          <w:sz w:val="23"/>
          <w:szCs w:val="23"/>
          <w:lang w:eastAsia="sr-Latn-BA"/>
        </w:rPr>
        <w:t> </w:t>
      </w:r>
    </w:p>
    <w:p w:rsidR="00A7186A" w:rsidRPr="007F7377" w:rsidRDefault="00A7186A" w:rsidP="00A7186A">
      <w:pPr>
        <w:pBdr>
          <w:top w:val="single" w:sz="2" w:space="0" w:color="CCCCCC"/>
          <w:left w:val="single" w:sz="2" w:space="0" w:color="CCCCCC"/>
          <w:bottom w:val="single" w:sz="6" w:space="0" w:color="CCCCCC"/>
          <w:right w:val="single" w:sz="2" w:space="0" w:color="CCCCCC"/>
        </w:pBdr>
        <w:shd w:val="clear" w:color="auto" w:fill="FFFFFF"/>
        <w:spacing w:before="375" w:after="0" w:line="360" w:lineRule="atLeast"/>
        <w:jc w:val="both"/>
        <w:textAlignment w:val="baseline"/>
        <w:outlineLvl w:val="1"/>
        <w:rPr>
          <w:rFonts w:eastAsia="Times New Roman" w:cs="Times New Roman"/>
          <w:b/>
          <w:bCs/>
          <w:color w:val="666666"/>
          <w:spacing w:val="8"/>
          <w:sz w:val="45"/>
          <w:szCs w:val="45"/>
          <w:lang w:eastAsia="sr-Latn-BA"/>
        </w:rPr>
      </w:pPr>
      <w:r w:rsidRPr="007F7377">
        <w:rPr>
          <w:rFonts w:eastAsia="Times New Roman" w:cs="Times New Roman"/>
          <w:b/>
          <w:bCs/>
          <w:color w:val="666666"/>
          <w:spacing w:val="8"/>
          <w:sz w:val="45"/>
          <w:szCs w:val="45"/>
          <w:lang w:eastAsia="sr-Latn-BA"/>
        </w:rPr>
        <w:t>DOSTAVA</w:t>
      </w:r>
    </w:p>
    <w:p w:rsidR="00A7186A" w:rsidRPr="007F7377" w:rsidRDefault="00A7186A" w:rsidP="00A7186A">
      <w:pPr>
        <w:shd w:val="clear" w:color="auto" w:fill="FFFFFF"/>
        <w:spacing w:after="0" w:line="360" w:lineRule="atLeast"/>
        <w:jc w:val="both"/>
        <w:textAlignment w:val="baseline"/>
        <w:rPr>
          <w:rFonts w:eastAsia="Times New Roman" w:cs="Helvetica"/>
          <w:color w:val="666666"/>
          <w:spacing w:val="8"/>
          <w:sz w:val="23"/>
          <w:szCs w:val="23"/>
          <w:lang w:eastAsia="sr-Latn-BA"/>
        </w:rPr>
      </w:pPr>
      <w:r w:rsidRPr="007F7377">
        <w:rPr>
          <w:rFonts w:eastAsia="Times New Roman" w:cs="Helvetica"/>
          <w:color w:val="666666"/>
          <w:spacing w:val="8"/>
          <w:sz w:val="23"/>
          <w:szCs w:val="23"/>
          <w:lang w:eastAsia="sr-Latn-BA"/>
        </w:rPr>
        <w:t>Isporuku vrši kurirska služba  Express</w:t>
      </w:r>
      <w:r w:rsidR="004A140C" w:rsidRPr="007F7377">
        <w:rPr>
          <w:rFonts w:eastAsia="Times New Roman" w:cs="Helvetica"/>
          <w:color w:val="666666"/>
          <w:spacing w:val="8"/>
          <w:sz w:val="23"/>
          <w:szCs w:val="23"/>
          <w:lang w:eastAsia="sr-Latn-BA"/>
        </w:rPr>
        <w:t xml:space="preserve"> One</w:t>
      </w:r>
      <w:r w:rsidRPr="007F7377">
        <w:rPr>
          <w:rFonts w:eastAsia="Times New Roman" w:cs="Helvetica"/>
          <w:color w:val="666666"/>
          <w:spacing w:val="8"/>
          <w:sz w:val="23"/>
          <w:szCs w:val="23"/>
          <w:lang w:eastAsia="sr-Latn-BA"/>
        </w:rPr>
        <w:t>.</w:t>
      </w:r>
    </w:p>
    <w:p w:rsidR="00FA4C52" w:rsidRPr="007F7377" w:rsidRDefault="00FA4C52"/>
    <w:p w:rsidR="007F7377" w:rsidRPr="007F7377" w:rsidRDefault="007F7377" w:rsidP="007F7377">
      <w:pPr>
        <w:pStyle w:val="NormalWeb"/>
        <w:shd w:val="clear" w:color="auto" w:fill="FFFFFF"/>
        <w:spacing w:before="0" w:beforeAutospacing="0" w:after="150" w:afterAutospacing="0"/>
        <w:rPr>
          <w:rFonts w:asciiTheme="minorHAnsi" w:hAnsiTheme="minorHAnsi"/>
          <w:color w:val="333333"/>
          <w:sz w:val="21"/>
          <w:szCs w:val="21"/>
        </w:rPr>
      </w:pPr>
      <w:r w:rsidRPr="007F7377">
        <w:rPr>
          <w:rFonts w:asciiTheme="minorHAnsi" w:hAnsiTheme="minorHAnsi"/>
          <w:color w:val="333333"/>
          <w:sz w:val="21"/>
          <w:szCs w:val="21"/>
        </w:rPr>
        <w:t>Za sve narudžbe primljene do 16 h od ponedeljka do petka, okvirni rok isporuke je 2-3 radna dana za celu teritoriju BIH. U slučaju da je narudžba izvršena preko vikenda (subotom i nedeljom), dostava se vrši kao i za narudžbine primljene u ponedeljak - dakle idući radni dan.</w:t>
      </w:r>
    </w:p>
    <w:p w:rsidR="007F7377" w:rsidRPr="007F7377" w:rsidRDefault="007F7377" w:rsidP="007F7377">
      <w:pPr>
        <w:pStyle w:val="NormalWeb"/>
        <w:shd w:val="clear" w:color="auto" w:fill="FFFFFF"/>
        <w:spacing w:before="0" w:beforeAutospacing="0" w:after="150" w:afterAutospacing="0"/>
        <w:rPr>
          <w:rFonts w:asciiTheme="minorHAnsi" w:hAnsiTheme="minorHAnsi"/>
          <w:color w:val="333333"/>
          <w:sz w:val="21"/>
          <w:szCs w:val="21"/>
        </w:rPr>
      </w:pPr>
      <w:r w:rsidRPr="007F7377">
        <w:rPr>
          <w:rFonts w:asciiTheme="minorHAnsi" w:hAnsiTheme="minorHAnsi"/>
          <w:color w:val="333333"/>
          <w:sz w:val="21"/>
          <w:szCs w:val="21"/>
        </w:rPr>
        <w:t>Ukoliko je način plaćanja preko računa, isporuka je do 3-5 radnih dana, nakon evidentiranja uplate.</w:t>
      </w:r>
    </w:p>
    <w:p w:rsidR="007F7377" w:rsidRPr="007F7377" w:rsidRDefault="007F7377" w:rsidP="007F7377">
      <w:pPr>
        <w:pBdr>
          <w:top w:val="single" w:sz="2" w:space="0" w:color="CCCCCC"/>
          <w:left w:val="single" w:sz="2" w:space="0" w:color="CCCCCC"/>
          <w:bottom w:val="single" w:sz="6" w:space="0" w:color="CCCCCC"/>
          <w:right w:val="single" w:sz="2" w:space="0" w:color="CCCCCC"/>
        </w:pBdr>
        <w:shd w:val="clear" w:color="auto" w:fill="FFFFFF"/>
        <w:spacing w:before="375" w:after="0" w:line="360" w:lineRule="atLeast"/>
        <w:jc w:val="both"/>
        <w:textAlignment w:val="baseline"/>
        <w:outlineLvl w:val="1"/>
        <w:rPr>
          <w:rFonts w:eastAsia="Times New Roman" w:cs="Times New Roman"/>
          <w:b/>
          <w:bCs/>
          <w:color w:val="666666"/>
          <w:spacing w:val="8"/>
          <w:sz w:val="45"/>
          <w:szCs w:val="45"/>
          <w:lang w:eastAsia="sr-Latn-BA"/>
        </w:rPr>
      </w:pPr>
      <w:r w:rsidRPr="007F7377">
        <w:rPr>
          <w:rFonts w:eastAsia="Times New Roman" w:cs="Times New Roman"/>
          <w:b/>
          <w:bCs/>
          <w:color w:val="666666"/>
          <w:spacing w:val="8"/>
          <w:sz w:val="45"/>
          <w:szCs w:val="45"/>
          <w:lang w:eastAsia="sr-Latn-BA"/>
        </w:rPr>
        <w:t>DODATNE INFORMACIJE</w:t>
      </w:r>
    </w:p>
    <w:p w:rsidR="007F7377" w:rsidRPr="007F7377" w:rsidRDefault="007F7377" w:rsidP="007F7377">
      <w:pPr>
        <w:pStyle w:val="NormalWeb"/>
        <w:shd w:val="clear" w:color="auto" w:fill="FFFFFF"/>
        <w:spacing w:before="0" w:beforeAutospacing="0" w:after="150" w:afterAutospacing="0"/>
        <w:rPr>
          <w:rFonts w:asciiTheme="minorHAnsi" w:hAnsiTheme="minorHAnsi"/>
          <w:color w:val="333333"/>
          <w:sz w:val="21"/>
          <w:szCs w:val="21"/>
        </w:rPr>
      </w:pPr>
      <w:r w:rsidRPr="007F7377">
        <w:rPr>
          <w:rFonts w:asciiTheme="minorHAnsi" w:hAnsiTheme="minorHAnsi"/>
          <w:color w:val="333333"/>
          <w:sz w:val="21"/>
          <w:szCs w:val="21"/>
        </w:rPr>
        <w:t>Artikli će biti zapakovani tako da ne mogu biti oštećeni uobičajenim rukovanjem robom u transportu. Prilikom preuzimanja proizvoda kupac je dužan da proveri eventualna oštećenja i odmah ih reklamira dostavnom radniku koji je robu dostavio, odnosno odbije da preuzme pošiljku na kojoj su vidljiva spoljašnja oštećenja. Sve naknadne reklamacije proizvoda zbog oštećenja nastalih prilikom dostave neće biti uvažena.</w:t>
      </w:r>
    </w:p>
    <w:p w:rsidR="007F7377" w:rsidRPr="007F7377" w:rsidRDefault="007F7377" w:rsidP="007F7377">
      <w:pPr>
        <w:pStyle w:val="NormalWeb"/>
        <w:shd w:val="clear" w:color="auto" w:fill="FFFFFF"/>
        <w:spacing w:before="0" w:beforeAutospacing="0" w:after="150" w:afterAutospacing="0"/>
        <w:rPr>
          <w:rFonts w:asciiTheme="minorHAnsi" w:hAnsiTheme="minorHAnsi"/>
          <w:color w:val="333333"/>
          <w:sz w:val="21"/>
          <w:szCs w:val="21"/>
        </w:rPr>
      </w:pPr>
      <w:r w:rsidRPr="007F7377">
        <w:rPr>
          <w:rFonts w:asciiTheme="minorHAnsi" w:hAnsiTheme="minorHAnsi"/>
          <w:color w:val="333333"/>
          <w:sz w:val="21"/>
          <w:szCs w:val="21"/>
        </w:rPr>
        <w:t>Prilikom preuzimanja proizvoda, kupac je obavezan da potpiše otpremnicu koju uzima dostavni radnik Express One. Otpremnica se smatra potvrdom o dostavi i preuzimanju robe.</w:t>
      </w:r>
    </w:p>
    <w:p w:rsidR="007F7377" w:rsidRPr="007F7377" w:rsidRDefault="007F7377" w:rsidP="007F7377">
      <w:pPr>
        <w:pBdr>
          <w:top w:val="single" w:sz="2" w:space="0" w:color="CCCCCC"/>
          <w:left w:val="single" w:sz="2" w:space="0" w:color="CCCCCC"/>
          <w:bottom w:val="single" w:sz="6" w:space="0" w:color="CCCCCC"/>
          <w:right w:val="single" w:sz="2" w:space="0" w:color="CCCCCC"/>
        </w:pBdr>
        <w:shd w:val="clear" w:color="auto" w:fill="FFFFFF"/>
        <w:spacing w:before="375" w:after="0" w:line="360" w:lineRule="atLeast"/>
        <w:jc w:val="both"/>
        <w:textAlignment w:val="baseline"/>
        <w:outlineLvl w:val="1"/>
        <w:rPr>
          <w:rFonts w:eastAsia="Times New Roman" w:cs="Times New Roman"/>
          <w:b/>
          <w:bCs/>
          <w:color w:val="666666"/>
          <w:spacing w:val="8"/>
          <w:sz w:val="45"/>
          <w:szCs w:val="45"/>
          <w:lang w:eastAsia="sr-Latn-BA"/>
        </w:rPr>
      </w:pPr>
      <w:r w:rsidRPr="007F7377">
        <w:rPr>
          <w:rFonts w:eastAsia="Times New Roman" w:cs="Times New Roman"/>
          <w:b/>
          <w:bCs/>
          <w:color w:val="666666"/>
          <w:spacing w:val="8"/>
          <w:sz w:val="45"/>
          <w:szCs w:val="45"/>
          <w:lang w:eastAsia="sr-Latn-BA"/>
        </w:rPr>
        <w:t>OGRANIČENJA ISPORUKE ROBE</w:t>
      </w:r>
    </w:p>
    <w:p w:rsidR="007F7377" w:rsidRPr="007F7377" w:rsidRDefault="007F7377" w:rsidP="007F7377">
      <w:pPr>
        <w:pStyle w:val="NormalWeb"/>
        <w:shd w:val="clear" w:color="auto" w:fill="FFFFFF"/>
        <w:spacing w:before="0" w:beforeAutospacing="0" w:after="150" w:afterAutospacing="0"/>
        <w:rPr>
          <w:rFonts w:asciiTheme="minorHAnsi" w:hAnsiTheme="minorHAnsi"/>
          <w:color w:val="333333"/>
          <w:sz w:val="21"/>
          <w:szCs w:val="21"/>
        </w:rPr>
      </w:pPr>
      <w:r w:rsidRPr="007F7377">
        <w:rPr>
          <w:rFonts w:asciiTheme="minorHAnsi" w:hAnsiTheme="minorHAnsi"/>
          <w:color w:val="333333"/>
          <w:sz w:val="21"/>
          <w:szCs w:val="21"/>
        </w:rPr>
        <w:br/>
        <w:t>Isporuka artikala kupljenih na sajtu www.deastil.com se vrši isključivo na teritoriji BIH. Isporuka van teritorije BIH trenutno nije moguća.</w:t>
      </w:r>
    </w:p>
    <w:p w:rsidR="007F7377" w:rsidRPr="007F7377" w:rsidRDefault="007F7377">
      <w:bookmarkStart w:id="0" w:name="_GoBack"/>
      <w:bookmarkEnd w:id="0"/>
    </w:p>
    <w:p w:rsidR="007F7377" w:rsidRPr="007F7377" w:rsidRDefault="007F7377"/>
    <w:sectPr w:rsidR="007F7377" w:rsidRPr="007F73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6A"/>
    <w:rsid w:val="004A140C"/>
    <w:rsid w:val="007F7377"/>
    <w:rsid w:val="00847E3F"/>
    <w:rsid w:val="00A7186A"/>
    <w:rsid w:val="00FA4C52"/>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3CC11-0773-4A28-BC9C-23C76EB5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377"/>
    <w:pPr>
      <w:spacing w:before="100" w:beforeAutospacing="1" w:after="100" w:afterAutospacing="1" w:line="240" w:lineRule="auto"/>
    </w:pPr>
    <w:rPr>
      <w:rFonts w:ascii="Times New Roman" w:eastAsia="Times New Roman" w:hAnsi="Times New Roman" w:cs="Times New Roman"/>
      <w:sz w:val="24"/>
      <w:szCs w:val="24"/>
      <w:lang w:eastAsia="sr-Latn-BA"/>
    </w:rPr>
  </w:style>
  <w:style w:type="character" w:styleId="Strong">
    <w:name w:val="Strong"/>
    <w:basedOn w:val="DefaultParagraphFont"/>
    <w:uiPriority w:val="22"/>
    <w:qFormat/>
    <w:rsid w:val="007F7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dcterms:created xsi:type="dcterms:W3CDTF">2021-06-04T09:13:00Z</dcterms:created>
  <dcterms:modified xsi:type="dcterms:W3CDTF">2021-06-17T12:15:00Z</dcterms:modified>
</cp:coreProperties>
</file>